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23A3" w14:textId="77777777" w:rsidR="006D2819" w:rsidRPr="00696228" w:rsidRDefault="006D2819" w:rsidP="006D281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0"/>
        </w:rPr>
      </w:pPr>
      <w:r w:rsidRPr="00696228">
        <w:rPr>
          <w:rFonts w:ascii="Times New Roman" w:hAnsi="Times New Roman" w:cs="Times New Roman"/>
          <w:sz w:val="44"/>
          <w:szCs w:val="40"/>
        </w:rPr>
        <w:t>3º ano vocacional do Brasil</w:t>
      </w:r>
    </w:p>
    <w:p w14:paraId="6B34E540" w14:textId="77777777" w:rsidR="006D2819" w:rsidRPr="00696228" w:rsidRDefault="006D2819" w:rsidP="006D281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0"/>
        </w:rPr>
      </w:pPr>
      <w:r w:rsidRPr="00696228">
        <w:rPr>
          <w:rFonts w:ascii="Times New Roman" w:hAnsi="Times New Roman" w:cs="Times New Roman"/>
          <w:sz w:val="44"/>
          <w:szCs w:val="40"/>
        </w:rPr>
        <w:t>Vocação graça e missão</w:t>
      </w:r>
    </w:p>
    <w:p w14:paraId="674BBB90" w14:textId="0DE45CD9" w:rsidR="006D2819" w:rsidRPr="00696228" w:rsidRDefault="006D2819" w:rsidP="006D281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</w:rPr>
      </w:pPr>
      <w:r w:rsidRPr="00696228">
        <w:rPr>
          <w:rFonts w:ascii="Times New Roman" w:hAnsi="Times New Roman" w:cs="Times New Roman"/>
          <w:sz w:val="44"/>
          <w:szCs w:val="40"/>
        </w:rPr>
        <w:t>Corações ardentes</w:t>
      </w:r>
      <w:r w:rsidR="0056017D" w:rsidRPr="00696228">
        <w:rPr>
          <w:rFonts w:ascii="Times New Roman" w:hAnsi="Times New Roman" w:cs="Times New Roman"/>
          <w:sz w:val="44"/>
          <w:szCs w:val="40"/>
        </w:rPr>
        <w:t>,</w:t>
      </w:r>
      <w:r w:rsidRPr="00696228">
        <w:rPr>
          <w:rFonts w:ascii="Times New Roman" w:hAnsi="Times New Roman" w:cs="Times New Roman"/>
          <w:sz w:val="44"/>
          <w:szCs w:val="40"/>
        </w:rPr>
        <w:t xml:space="preserve"> pés a caminho (</w:t>
      </w:r>
      <w:proofErr w:type="spellStart"/>
      <w:r w:rsidRPr="00696228">
        <w:rPr>
          <w:rFonts w:ascii="Times New Roman" w:hAnsi="Times New Roman" w:cs="Times New Roman"/>
          <w:sz w:val="44"/>
          <w:szCs w:val="40"/>
        </w:rPr>
        <w:t>Lc</w:t>
      </w:r>
      <w:proofErr w:type="spellEnd"/>
      <w:r w:rsidRPr="00696228">
        <w:rPr>
          <w:rFonts w:ascii="Times New Roman" w:hAnsi="Times New Roman" w:cs="Times New Roman"/>
          <w:sz w:val="44"/>
          <w:szCs w:val="40"/>
        </w:rPr>
        <w:t>.</w:t>
      </w:r>
      <w:r w:rsidRPr="00696228">
        <w:rPr>
          <w:rStyle w:val="nfase"/>
          <w:rFonts w:ascii="Times New Roman" w:hAnsi="Times New Roman" w:cs="Times New Roman"/>
          <w:color w:val="434040"/>
          <w:bdr w:val="none" w:sz="0" w:space="0" w:color="auto" w:frame="1"/>
          <w:shd w:val="clear" w:color="auto" w:fill="FFFFFF"/>
        </w:rPr>
        <w:t xml:space="preserve"> </w:t>
      </w:r>
      <w:r w:rsidRPr="00696228">
        <w:rPr>
          <w:rFonts w:ascii="Times New Roman" w:hAnsi="Times New Roman" w:cs="Times New Roman"/>
          <w:i/>
          <w:iCs/>
        </w:rPr>
        <w:t>24, 32-33)</w:t>
      </w:r>
    </w:p>
    <w:p w14:paraId="238F2688" w14:textId="77777777" w:rsidR="006D2819" w:rsidRPr="00696228" w:rsidRDefault="006D2819">
      <w:pPr>
        <w:rPr>
          <w:rFonts w:ascii="Times New Roman" w:hAnsi="Times New Roman" w:cs="Times New Roman"/>
          <w:b/>
          <w:sz w:val="24"/>
          <w:szCs w:val="24"/>
        </w:rPr>
      </w:pPr>
    </w:p>
    <w:p w14:paraId="1F2D744A" w14:textId="09EC550F" w:rsidR="00B35408" w:rsidRPr="00696228" w:rsidRDefault="00DA37C5" w:rsidP="006D2819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>CANTO</w:t>
      </w:r>
      <w:r w:rsidR="00AA6661" w:rsidRPr="00696228">
        <w:rPr>
          <w:rFonts w:ascii="Times New Roman" w:hAnsi="Times New Roman" w:cs="Times New Roman"/>
          <w:b/>
          <w:sz w:val="24"/>
          <w:szCs w:val="24"/>
        </w:rPr>
        <w:t xml:space="preserve"> DE ABERTURA</w:t>
      </w:r>
      <w:r w:rsidR="006D2819" w:rsidRPr="006962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D2819" w:rsidRPr="00696228">
        <w:rPr>
          <w:rFonts w:ascii="Times New Roman" w:hAnsi="Times New Roman" w:cs="Times New Roman"/>
          <w:bCs/>
          <w:i/>
          <w:iCs/>
          <w:sz w:val="24"/>
          <w:szCs w:val="24"/>
        </w:rPr>
        <w:t>canto vocacional – hino do ano vocacional)</w:t>
      </w:r>
    </w:p>
    <w:p w14:paraId="22B6636A" w14:textId="03F4EECA" w:rsidR="00880F19" w:rsidRPr="00696228" w:rsidRDefault="006D2819" w:rsidP="006D281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 xml:space="preserve">MOTIVAÇÃO – </w:t>
      </w:r>
      <w:r w:rsidRPr="00696228">
        <w:rPr>
          <w:rFonts w:ascii="Times New Roman" w:hAnsi="Times New Roman" w:cs="Times New Roman"/>
          <w:bCs/>
          <w:sz w:val="24"/>
          <w:szCs w:val="24"/>
        </w:rPr>
        <w:t>Queridos vocacionados e vocacionadas! Nos reunimos para nos colocar diante de Jesus Eucarístico, fonte que alimenta as nossas vocações e faz arder nossos corações, impulsionando-nos para que coloquemos os nossos pés a caminho. Vamos nos colocar em profunda oração neste momento tão especial, rezando para que entre nós haja uma cultura vocacional,</w:t>
      </w:r>
      <w:r w:rsidR="004E15BF" w:rsidRPr="00696228">
        <w:rPr>
          <w:rFonts w:ascii="Times New Roman" w:hAnsi="Times New Roman" w:cs="Times New Roman"/>
          <w:bCs/>
          <w:sz w:val="24"/>
          <w:szCs w:val="24"/>
        </w:rPr>
        <w:t xml:space="preserve"> a partir de nossas famílias e </w:t>
      </w:r>
      <w:r w:rsidR="00880F19" w:rsidRPr="00696228">
        <w:rPr>
          <w:rFonts w:ascii="Times New Roman" w:hAnsi="Times New Roman" w:cs="Times New Roman"/>
          <w:bCs/>
          <w:sz w:val="24"/>
          <w:szCs w:val="24"/>
        </w:rPr>
        <w:t>delas na</w:t>
      </w:r>
      <w:r w:rsidRPr="00696228">
        <w:rPr>
          <w:rFonts w:ascii="Times New Roman" w:hAnsi="Times New Roman" w:cs="Times New Roman"/>
          <w:bCs/>
          <w:sz w:val="24"/>
          <w:szCs w:val="24"/>
        </w:rPr>
        <w:t xml:space="preserve"> da alegria do servir, de ser uma vocação</w:t>
      </w:r>
      <w:r w:rsidR="00880F19" w:rsidRPr="00696228">
        <w:rPr>
          <w:rFonts w:ascii="Times New Roman" w:hAnsi="Times New Roman" w:cs="Times New Roman"/>
          <w:bCs/>
          <w:sz w:val="24"/>
          <w:szCs w:val="24"/>
        </w:rPr>
        <w:t xml:space="preserve"> e de desempenhar sua missão no mundo.</w:t>
      </w:r>
    </w:p>
    <w:p w14:paraId="1F2D744B" w14:textId="1B2BBC45" w:rsidR="000107A6" w:rsidRPr="00696228" w:rsidRDefault="000107A6" w:rsidP="006D2819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>E</w:t>
      </w:r>
      <w:r w:rsidR="00FC6526" w:rsidRPr="00696228">
        <w:rPr>
          <w:rFonts w:ascii="Times New Roman" w:hAnsi="Times New Roman" w:cs="Times New Roman"/>
          <w:b/>
          <w:sz w:val="24"/>
          <w:szCs w:val="24"/>
        </w:rPr>
        <w:t>XPOSIÇÃO (</w:t>
      </w:r>
      <w:r w:rsidR="00FC6526" w:rsidRPr="00696228">
        <w:rPr>
          <w:rFonts w:ascii="Times New Roman" w:hAnsi="Times New Roman" w:cs="Times New Roman"/>
          <w:bCs/>
          <w:i/>
          <w:iCs/>
          <w:sz w:val="24"/>
          <w:szCs w:val="24"/>
        </w:rPr>
        <w:t>pode se escolher um canto para que o ministro faça a exposição)</w:t>
      </w:r>
    </w:p>
    <w:p w14:paraId="1F2D744C" w14:textId="5CE8CE1B" w:rsidR="00AA6661" w:rsidRPr="00696228" w:rsidRDefault="00FC6526" w:rsidP="00AA66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>Dir</w:t>
      </w:r>
      <w:r w:rsidR="00AA6661" w:rsidRPr="0069622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A6661" w:rsidRPr="00696228">
        <w:rPr>
          <w:rFonts w:ascii="Times New Roman" w:hAnsi="Times New Roman" w:cs="Times New Roman"/>
          <w:sz w:val="24"/>
          <w:szCs w:val="24"/>
        </w:rPr>
        <w:t xml:space="preserve">Graças e louvores sejam </w:t>
      </w:r>
      <w:proofErr w:type="gramStart"/>
      <w:r w:rsidR="00AA6661" w:rsidRPr="00696228">
        <w:rPr>
          <w:rFonts w:ascii="Times New Roman" w:hAnsi="Times New Roman" w:cs="Times New Roman"/>
          <w:sz w:val="24"/>
          <w:szCs w:val="24"/>
        </w:rPr>
        <w:t>dadas</w:t>
      </w:r>
      <w:proofErr w:type="gramEnd"/>
      <w:r w:rsidR="00AA6661" w:rsidRPr="00696228">
        <w:rPr>
          <w:rFonts w:ascii="Times New Roman" w:hAnsi="Times New Roman" w:cs="Times New Roman"/>
          <w:sz w:val="24"/>
          <w:szCs w:val="24"/>
        </w:rPr>
        <w:t xml:space="preserve"> a todo momento!</w:t>
      </w:r>
    </w:p>
    <w:p w14:paraId="1F2D744D" w14:textId="3DFF5480" w:rsidR="00AA6661" w:rsidRPr="00696228" w:rsidRDefault="00AA6661" w:rsidP="00AA66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>T</w:t>
      </w:r>
      <w:r w:rsidR="00FC6526" w:rsidRPr="00696228">
        <w:rPr>
          <w:rFonts w:ascii="Times New Roman" w:hAnsi="Times New Roman" w:cs="Times New Roman"/>
          <w:b/>
          <w:sz w:val="24"/>
          <w:szCs w:val="24"/>
        </w:rPr>
        <w:t>odos</w:t>
      </w:r>
      <w:r w:rsidRPr="00696228">
        <w:rPr>
          <w:rFonts w:ascii="Times New Roman" w:hAnsi="Times New Roman" w:cs="Times New Roman"/>
          <w:b/>
          <w:sz w:val="24"/>
          <w:szCs w:val="24"/>
        </w:rPr>
        <w:t>:</w:t>
      </w:r>
      <w:r w:rsidRPr="00696228">
        <w:rPr>
          <w:rFonts w:ascii="Times New Roman" w:hAnsi="Times New Roman" w:cs="Times New Roman"/>
          <w:sz w:val="24"/>
          <w:szCs w:val="24"/>
        </w:rPr>
        <w:t xml:space="preserve"> Ao Santíssimo</w:t>
      </w:r>
      <w:r w:rsidR="00251D8D" w:rsidRPr="00696228">
        <w:rPr>
          <w:rFonts w:ascii="Times New Roman" w:hAnsi="Times New Roman" w:cs="Times New Roman"/>
          <w:sz w:val="24"/>
          <w:szCs w:val="24"/>
        </w:rPr>
        <w:t xml:space="preserve"> e diviníssimo Sacramento!</w:t>
      </w:r>
    </w:p>
    <w:p w14:paraId="1F2D744E" w14:textId="77777777" w:rsidR="00251D8D" w:rsidRPr="00696228" w:rsidRDefault="00251D8D">
      <w:pPr>
        <w:rPr>
          <w:rFonts w:ascii="Times New Roman" w:hAnsi="Times New Roman" w:cs="Times New Roman"/>
          <w:b/>
          <w:sz w:val="24"/>
          <w:szCs w:val="24"/>
        </w:rPr>
      </w:pPr>
    </w:p>
    <w:p w14:paraId="1F2D7450" w14:textId="1C94ABBC" w:rsidR="000107A6" w:rsidRPr="00696228" w:rsidRDefault="00FC6526" w:rsidP="00FC6526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 xml:space="preserve">Dir: </w:t>
      </w:r>
      <w:r w:rsidRPr="00696228">
        <w:rPr>
          <w:rFonts w:ascii="Times New Roman" w:hAnsi="Times New Roman" w:cs="Times New Roman"/>
          <w:bCs/>
          <w:sz w:val="24"/>
          <w:szCs w:val="24"/>
        </w:rPr>
        <w:t xml:space="preserve">Fixando os nossos olhos em Jesus, num instante de silêncio, vamos, como vocacionados adoradores, nos colocar em profunda oração. Tragamos as </w:t>
      </w:r>
      <w:r w:rsidR="00D92949" w:rsidRPr="00696228">
        <w:rPr>
          <w:rFonts w:ascii="Times New Roman" w:hAnsi="Times New Roman" w:cs="Times New Roman"/>
          <w:bCs/>
          <w:sz w:val="24"/>
          <w:szCs w:val="24"/>
        </w:rPr>
        <w:t>nossas famílias</w:t>
      </w:r>
      <w:r w:rsidRPr="00696228">
        <w:rPr>
          <w:rFonts w:ascii="Times New Roman" w:hAnsi="Times New Roman" w:cs="Times New Roman"/>
          <w:bCs/>
          <w:sz w:val="24"/>
          <w:szCs w:val="24"/>
        </w:rPr>
        <w:t xml:space="preserve"> aos pés de Jesus, para que dele tod</w:t>
      </w:r>
      <w:r w:rsidR="00D92949" w:rsidRPr="00696228">
        <w:rPr>
          <w:rFonts w:ascii="Times New Roman" w:hAnsi="Times New Roman" w:cs="Times New Roman"/>
          <w:bCs/>
          <w:sz w:val="24"/>
          <w:szCs w:val="24"/>
        </w:rPr>
        <w:t>as elas possam</w:t>
      </w:r>
      <w:r w:rsidRPr="00696228">
        <w:rPr>
          <w:rFonts w:ascii="Times New Roman" w:hAnsi="Times New Roman" w:cs="Times New Roman"/>
          <w:bCs/>
          <w:sz w:val="24"/>
          <w:szCs w:val="24"/>
        </w:rPr>
        <w:t xml:space="preserve"> ouvir uma vez mais: “</w:t>
      </w:r>
      <w:r w:rsidRPr="00696228">
        <w:rPr>
          <w:rFonts w:ascii="Times New Roman" w:hAnsi="Times New Roman" w:cs="Times New Roman"/>
          <w:bCs/>
          <w:i/>
          <w:iCs/>
          <w:sz w:val="24"/>
          <w:szCs w:val="24"/>
        </w:rPr>
        <w:t>Segue-me” (faça alguns minutos de silêncio para adoração pessoal)</w:t>
      </w:r>
    </w:p>
    <w:p w14:paraId="783E1AA4" w14:textId="56EF3A64" w:rsidR="00FC6526" w:rsidRPr="00696228" w:rsidRDefault="00FC65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CC0B96" w14:textId="77777777" w:rsidR="00F96B99" w:rsidRPr="00696228" w:rsidRDefault="00F96B99">
      <w:pPr>
        <w:rPr>
          <w:rFonts w:ascii="Times New Roman" w:hAnsi="Times New Roman" w:cs="Times New Roman"/>
          <w:b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>MOMENTO DA PALAVRA</w:t>
      </w:r>
    </w:p>
    <w:p w14:paraId="1F2D7453" w14:textId="494FC0F9" w:rsidR="00DA37C5" w:rsidRPr="00696228" w:rsidRDefault="00F96B99">
      <w:pPr>
        <w:rPr>
          <w:rFonts w:ascii="Times New Roman" w:hAnsi="Times New Roman" w:cs="Times New Roman"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 xml:space="preserve">Aclamação </w:t>
      </w:r>
      <w:r w:rsidRPr="00696228">
        <w:rPr>
          <w:rFonts w:ascii="Times New Roman" w:hAnsi="Times New Roman" w:cs="Times New Roman"/>
          <w:bCs/>
          <w:sz w:val="24"/>
          <w:szCs w:val="24"/>
        </w:rPr>
        <w:t>(</w:t>
      </w:r>
      <w:r w:rsidRPr="00696228">
        <w:rPr>
          <w:rFonts w:ascii="Times New Roman" w:hAnsi="Times New Roman" w:cs="Times New Roman"/>
          <w:bCs/>
          <w:i/>
          <w:iCs/>
          <w:sz w:val="24"/>
          <w:szCs w:val="24"/>
        </w:rPr>
        <w:t>cantado)</w:t>
      </w:r>
    </w:p>
    <w:p w14:paraId="1F2D7454" w14:textId="1199DFBC" w:rsidR="00377A08" w:rsidRPr="00696228" w:rsidRDefault="00377A08">
      <w:pPr>
        <w:rPr>
          <w:rFonts w:ascii="Times New Roman" w:hAnsi="Times New Roman" w:cs="Times New Roman"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 xml:space="preserve">EVANGELHO: </w:t>
      </w:r>
      <w:r w:rsidRPr="00696228">
        <w:rPr>
          <w:rFonts w:ascii="Times New Roman" w:hAnsi="Times New Roman" w:cs="Times New Roman"/>
          <w:sz w:val="24"/>
          <w:szCs w:val="24"/>
        </w:rPr>
        <w:t xml:space="preserve">Lucas 24, 13-35 </w:t>
      </w:r>
    </w:p>
    <w:p w14:paraId="1F2D7455" w14:textId="65D900B5" w:rsidR="000107A6" w:rsidRPr="00696228" w:rsidRDefault="00F96B99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228">
        <w:rPr>
          <w:rFonts w:ascii="Times New Roman" w:hAnsi="Times New Roman" w:cs="Times New Roman"/>
          <w:bCs/>
          <w:i/>
          <w:iCs/>
          <w:sz w:val="24"/>
          <w:szCs w:val="24"/>
        </w:rPr>
        <w:t>(Momento de silêncio para interiorizar a Palavra)</w:t>
      </w:r>
    </w:p>
    <w:p w14:paraId="1F2D7456" w14:textId="306108D2" w:rsidR="00227436" w:rsidRPr="00696228" w:rsidRDefault="00227436" w:rsidP="00111B07">
      <w:pPr>
        <w:jc w:val="both"/>
        <w:rPr>
          <w:rFonts w:ascii="Times New Roman" w:hAnsi="Times New Roman" w:cs="Times New Roman"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 xml:space="preserve">Leitor 1: </w:t>
      </w:r>
      <w:r w:rsidRPr="00696228">
        <w:rPr>
          <w:rFonts w:ascii="Times New Roman" w:hAnsi="Times New Roman" w:cs="Times New Roman"/>
          <w:sz w:val="24"/>
          <w:szCs w:val="24"/>
        </w:rPr>
        <w:t>Vocação é chamado!</w:t>
      </w:r>
      <w:r w:rsidR="00F96B99" w:rsidRPr="00696228">
        <w:rPr>
          <w:rFonts w:ascii="Times New Roman" w:hAnsi="Times New Roman" w:cs="Times New Roman"/>
          <w:sz w:val="24"/>
          <w:szCs w:val="24"/>
        </w:rPr>
        <w:t xml:space="preserve"> A vocação de cada um é uma graça e uma missão. Graça de Deus e missão para serviço dos irmãos. Ninguém está dispensado </w:t>
      </w:r>
      <w:r w:rsidR="00E86789" w:rsidRPr="00696228">
        <w:rPr>
          <w:rFonts w:ascii="Times New Roman" w:hAnsi="Times New Roman" w:cs="Times New Roman"/>
          <w:sz w:val="24"/>
          <w:szCs w:val="24"/>
        </w:rPr>
        <w:t>nem desprovido de uma vocação, e toda vocação é importante pata a vida e o dinamismo da Igreja, da sociedade e do mundo</w:t>
      </w:r>
      <w:r w:rsidR="00F96B99" w:rsidRPr="00696228">
        <w:rPr>
          <w:rFonts w:ascii="Times New Roman" w:hAnsi="Times New Roman" w:cs="Times New Roman"/>
          <w:sz w:val="24"/>
          <w:szCs w:val="24"/>
        </w:rPr>
        <w:t>.</w:t>
      </w:r>
      <w:r w:rsidR="00E86789" w:rsidRPr="00696228">
        <w:rPr>
          <w:rFonts w:ascii="Times New Roman" w:hAnsi="Times New Roman" w:cs="Times New Roman"/>
          <w:sz w:val="24"/>
          <w:szCs w:val="24"/>
        </w:rPr>
        <w:t xml:space="preserve"> Precisamos redescobrir o que faz o nosso coração arder e por nossos pés a caminho, e só conseguiremos isso caminhando com Jesus na nossa Emaús.</w:t>
      </w:r>
    </w:p>
    <w:p w14:paraId="7B52E1EC" w14:textId="5E91F68D" w:rsidR="00F96B99" w:rsidRPr="00696228" w:rsidRDefault="00F96B99" w:rsidP="00F96B99">
      <w:pPr>
        <w:rPr>
          <w:rFonts w:ascii="Times New Roman" w:hAnsi="Times New Roman" w:cs="Times New Roman"/>
          <w:b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 xml:space="preserve">Todos: </w:t>
      </w:r>
      <w:r w:rsidR="00E86789" w:rsidRPr="00696228">
        <w:rPr>
          <w:rFonts w:ascii="Times New Roman" w:hAnsi="Times New Roman" w:cs="Times New Roman"/>
          <w:b/>
          <w:sz w:val="24"/>
          <w:szCs w:val="24"/>
        </w:rPr>
        <w:t>Emaús é aqui onde arde o coração. Emaús é aqui onde os pés se moverão! Emaús é aqui como graça e oração!</w:t>
      </w:r>
      <w:r w:rsidRPr="006962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2D7458" w14:textId="3E4AA8C3" w:rsidR="00227436" w:rsidRPr="00696228" w:rsidRDefault="00227436" w:rsidP="00AA666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>Leitor 2:</w:t>
      </w:r>
      <w:r w:rsidR="00111B07" w:rsidRPr="00696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B07" w:rsidRPr="00696228">
        <w:rPr>
          <w:rFonts w:ascii="Times New Roman" w:hAnsi="Times New Roman" w:cs="Times New Roman"/>
          <w:sz w:val="24"/>
          <w:szCs w:val="24"/>
        </w:rPr>
        <w:t xml:space="preserve">Os discípulos de Emaús </w:t>
      </w:r>
      <w:r w:rsidR="00AA6661" w:rsidRPr="00696228">
        <w:rPr>
          <w:rFonts w:ascii="Times New Roman" w:hAnsi="Times New Roman" w:cs="Times New Roman"/>
          <w:sz w:val="24"/>
          <w:szCs w:val="24"/>
        </w:rPr>
        <w:t>demoram a</w:t>
      </w:r>
      <w:r w:rsidR="000107A6" w:rsidRPr="00696228">
        <w:rPr>
          <w:rFonts w:ascii="Times New Roman" w:hAnsi="Times New Roman" w:cs="Times New Roman"/>
          <w:sz w:val="24"/>
          <w:szCs w:val="24"/>
        </w:rPr>
        <w:t xml:space="preserve"> reconhecer Jesus, </w:t>
      </w:r>
      <w:r w:rsidR="00111B07" w:rsidRPr="00696228">
        <w:rPr>
          <w:rFonts w:ascii="Times New Roman" w:hAnsi="Times New Roman" w:cs="Times New Roman"/>
          <w:sz w:val="24"/>
          <w:szCs w:val="24"/>
        </w:rPr>
        <w:t xml:space="preserve">pois </w:t>
      </w:r>
      <w:r w:rsidR="00AA6661" w:rsidRPr="00696228">
        <w:rPr>
          <w:rFonts w:ascii="Times New Roman" w:hAnsi="Times New Roman" w:cs="Times New Roman"/>
          <w:sz w:val="24"/>
          <w:szCs w:val="24"/>
        </w:rPr>
        <w:t>estavam se lastimando, deixaram-se absorver pela tristeza, caminhavam sem esperança. É preciso estar atento aos chamados que Deus nos faz</w:t>
      </w:r>
      <w:r w:rsidR="000107A6" w:rsidRPr="00696228">
        <w:rPr>
          <w:rFonts w:ascii="Times New Roman" w:hAnsi="Times New Roman" w:cs="Times New Roman"/>
          <w:sz w:val="24"/>
          <w:szCs w:val="24"/>
        </w:rPr>
        <w:t>,</w:t>
      </w:r>
      <w:r w:rsidR="00AA6661" w:rsidRPr="00696228">
        <w:rPr>
          <w:rFonts w:ascii="Times New Roman" w:hAnsi="Times New Roman" w:cs="Times New Roman"/>
          <w:sz w:val="24"/>
          <w:szCs w:val="24"/>
        </w:rPr>
        <w:t xml:space="preserve"> vivendo uma vida repleta de esperança</w:t>
      </w:r>
      <w:r w:rsidR="00F96B99" w:rsidRPr="00696228">
        <w:rPr>
          <w:rFonts w:ascii="Times New Roman" w:hAnsi="Times New Roman" w:cs="Times New Roman"/>
          <w:sz w:val="24"/>
          <w:szCs w:val="24"/>
        </w:rPr>
        <w:t xml:space="preserve"> e de </w:t>
      </w:r>
      <w:r w:rsidR="00F96B99" w:rsidRPr="00696228">
        <w:rPr>
          <w:rFonts w:ascii="Times New Roman" w:hAnsi="Times New Roman" w:cs="Times New Roman"/>
          <w:sz w:val="24"/>
          <w:szCs w:val="24"/>
        </w:rPr>
        <w:lastRenderedPageBreak/>
        <w:t>alegria pelo chamado confiado.</w:t>
      </w:r>
      <w:r w:rsidR="00C7268C" w:rsidRPr="00696228">
        <w:rPr>
          <w:rFonts w:ascii="Times New Roman" w:hAnsi="Times New Roman" w:cs="Times New Roman"/>
          <w:sz w:val="24"/>
          <w:szCs w:val="24"/>
        </w:rPr>
        <w:t xml:space="preserve"> E sobretudo na família nos alerta o papa Francisco: </w:t>
      </w:r>
      <w:r w:rsidR="00C7268C" w:rsidRPr="0069622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neste tempo de incertezas e de carestia da esperança – a estimar o matrimónio, a vida familiar com os seus recursos e desafios, a beleza de gerar e proteger a vida humana. Em suma, é preciso «um esforço mais responsável e generoso que consiste em apresentar (...) os motivos para se optar pelo matrimónio e a família, de modo que as pessoas estejam melhor preparadas para responder à graça que Deus lhes oferece» (</w:t>
      </w:r>
      <w:proofErr w:type="spellStart"/>
      <w:r w:rsidR="00C7268C" w:rsidRPr="0069622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Exort</w:t>
      </w:r>
      <w:proofErr w:type="spellEnd"/>
      <w:r w:rsidR="00C7268C" w:rsidRPr="0069622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. ap. </w:t>
      </w:r>
      <w:proofErr w:type="spellStart"/>
      <w:r w:rsidR="00C7268C" w:rsidRPr="0069622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fldChar w:fldCharType="begin"/>
      </w:r>
      <w:r w:rsidR="00C7268C" w:rsidRPr="0069622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instrText>HYPERLINK "https://www.vatican.va/content/francesco/fr/apost_exhortations/documents/papa-francesco_esortazione-ap_20160319_amoris-laetitia.html"</w:instrText>
      </w:r>
      <w:r w:rsidR="00C7268C" w:rsidRPr="00696228">
        <w:rPr>
          <w:rFonts w:ascii="Times New Roman" w:hAnsi="Times New Roman" w:cs="Times New Roman"/>
          <w:i/>
          <w:iCs/>
          <w:color w:val="000000"/>
          <w:shd w:val="clear" w:color="auto" w:fill="FFFFFF"/>
        </w:rPr>
      </w:r>
      <w:r w:rsidR="00C7268C" w:rsidRPr="0069622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fldChar w:fldCharType="separate"/>
      </w:r>
      <w:r w:rsidR="00C7268C" w:rsidRPr="00696228">
        <w:rPr>
          <w:rStyle w:val="Hyperlink"/>
          <w:rFonts w:ascii="Times New Roman" w:hAnsi="Times New Roman" w:cs="Times New Roman"/>
          <w:i/>
          <w:iCs/>
          <w:color w:val="663300"/>
          <w:shd w:val="clear" w:color="auto" w:fill="FFFFFF"/>
        </w:rPr>
        <w:t>Amoris</w:t>
      </w:r>
      <w:proofErr w:type="spellEnd"/>
      <w:r w:rsidR="00C7268C" w:rsidRPr="00696228">
        <w:rPr>
          <w:rStyle w:val="Hyperlink"/>
          <w:rFonts w:ascii="Times New Roman" w:hAnsi="Times New Roman" w:cs="Times New Roman"/>
          <w:i/>
          <w:iCs/>
          <w:color w:val="663300"/>
          <w:shd w:val="clear" w:color="auto" w:fill="FFFFFF"/>
        </w:rPr>
        <w:t xml:space="preserve"> </w:t>
      </w:r>
      <w:proofErr w:type="spellStart"/>
      <w:r w:rsidR="00C7268C" w:rsidRPr="00696228">
        <w:rPr>
          <w:rStyle w:val="Hyperlink"/>
          <w:rFonts w:ascii="Times New Roman" w:hAnsi="Times New Roman" w:cs="Times New Roman"/>
          <w:i/>
          <w:iCs/>
          <w:color w:val="663300"/>
          <w:shd w:val="clear" w:color="auto" w:fill="FFFFFF"/>
        </w:rPr>
        <w:t>laetitia</w:t>
      </w:r>
      <w:proofErr w:type="spellEnd"/>
      <w:r w:rsidR="00C7268C" w:rsidRPr="0069622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fldChar w:fldCharType="end"/>
      </w:r>
      <w:r w:rsidR="00C7268C" w:rsidRPr="0069622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, 35).</w:t>
      </w:r>
    </w:p>
    <w:p w14:paraId="1F2D7459" w14:textId="1E7FDB18" w:rsidR="00AA6661" w:rsidRPr="00696228" w:rsidRDefault="00F96B99" w:rsidP="00AA6661">
      <w:pPr>
        <w:rPr>
          <w:rFonts w:ascii="Times New Roman" w:hAnsi="Times New Roman" w:cs="Times New Roman"/>
          <w:b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>Todos:</w:t>
      </w:r>
      <w:r w:rsidR="00AA6661" w:rsidRPr="00696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789" w:rsidRPr="00696228">
        <w:rPr>
          <w:rFonts w:ascii="Times New Roman" w:hAnsi="Times New Roman" w:cs="Times New Roman"/>
          <w:b/>
          <w:sz w:val="24"/>
          <w:szCs w:val="24"/>
        </w:rPr>
        <w:t>Emaús somos nós, uma Igreja em saída! Emaús somos nós, juventudes reunidas! Emaús somos nós, no cuidado com a vida!</w:t>
      </w:r>
    </w:p>
    <w:p w14:paraId="1F2D745A" w14:textId="60BA5EE5" w:rsidR="00251D8D" w:rsidRPr="00696228" w:rsidRDefault="00251D8D" w:rsidP="00AA666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 xml:space="preserve">Leitor 3: </w:t>
      </w:r>
      <w:r w:rsidRPr="00696228">
        <w:rPr>
          <w:rFonts w:ascii="Times New Roman" w:hAnsi="Times New Roman" w:cs="Times New Roman"/>
          <w:sz w:val="24"/>
          <w:szCs w:val="24"/>
        </w:rPr>
        <w:t xml:space="preserve">Toda vocação é um dom de Deus, </w:t>
      </w:r>
      <w:r w:rsidR="00D23AFA" w:rsidRPr="00696228">
        <w:rPr>
          <w:rFonts w:ascii="Times New Roman" w:hAnsi="Times New Roman" w:cs="Times New Roman"/>
          <w:sz w:val="24"/>
          <w:szCs w:val="24"/>
        </w:rPr>
        <w:t xml:space="preserve">e nos diz o papa Francisco na sua </w:t>
      </w:r>
      <w:proofErr w:type="spellStart"/>
      <w:r w:rsidR="00D23AFA" w:rsidRPr="00696228">
        <w:rPr>
          <w:rFonts w:ascii="Times New Roman" w:hAnsi="Times New Roman" w:cs="Times New Roman"/>
          <w:sz w:val="24"/>
          <w:szCs w:val="24"/>
        </w:rPr>
        <w:t>mensão</w:t>
      </w:r>
      <w:proofErr w:type="spellEnd"/>
      <w:r w:rsidR="00D23AFA" w:rsidRPr="00696228">
        <w:rPr>
          <w:rFonts w:ascii="Times New Roman" w:hAnsi="Times New Roman" w:cs="Times New Roman"/>
          <w:sz w:val="24"/>
          <w:szCs w:val="24"/>
        </w:rPr>
        <w:t xml:space="preserve"> pelo pacto global pelas famílias que: </w:t>
      </w:r>
      <w:r w:rsidR="00D23AFA" w:rsidRPr="00696228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D23AFA" w:rsidRPr="0069622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Grande parte dos sonhos de Deus acerca da comunidade humana realizam-se na família. Por isso, não podemos resignar-nos com o seu declínio em nome da incerteza, do individualismo e do consumismo, que anteveem um futuro de indivíduos isolados que pensam em si mesmos. Não podemos ficar indiferentes ao futuro da família, comunidade de vida e de amor, aliança insubstituível e indissolúvel entre homem e mulher, lugar de encontro entre as gerações, esperança da sociedade. Recordemos que a família tem efeitos positivos sobre todos, enquanto geradora de bem comum: as boas relações familiares constituem uma riqueza insubstituível não só para os cônjuges e os filhos, mas também para toda a comunidade eclesial e civil.</w:t>
      </w:r>
      <w:r w:rsidR="00D23AFA" w:rsidRPr="0069622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”</w:t>
      </w:r>
    </w:p>
    <w:p w14:paraId="77FD9608" w14:textId="6E3F2ED8" w:rsidR="00F96B99" w:rsidRPr="00696228" w:rsidRDefault="00F96B99" w:rsidP="00F96B99">
      <w:pPr>
        <w:rPr>
          <w:rFonts w:ascii="Times New Roman" w:hAnsi="Times New Roman" w:cs="Times New Roman"/>
          <w:b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 xml:space="preserve">Todos: </w:t>
      </w:r>
      <w:r w:rsidR="00E86789" w:rsidRPr="00696228">
        <w:rPr>
          <w:rFonts w:ascii="Times New Roman" w:hAnsi="Times New Roman" w:cs="Times New Roman"/>
          <w:b/>
          <w:sz w:val="24"/>
          <w:szCs w:val="24"/>
        </w:rPr>
        <w:t>Emaús é assim: despertar a multidão! Emaús é assim: discernir a vocação! Emaús é assim: como graça e missão!</w:t>
      </w:r>
    </w:p>
    <w:p w14:paraId="1F2D745C" w14:textId="4876F510" w:rsidR="00251D8D" w:rsidRPr="00696228" w:rsidRDefault="00251D8D" w:rsidP="00AA66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>Leitor 4</w:t>
      </w:r>
      <w:r w:rsidRPr="0069622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C0184" w:rsidRPr="00696228">
        <w:rPr>
          <w:rFonts w:ascii="Times New Roman" w:hAnsi="Times New Roman" w:cs="Times New Roman"/>
          <w:bCs/>
          <w:sz w:val="24"/>
          <w:szCs w:val="24"/>
        </w:rPr>
        <w:t>é na família que esposo e esposa descobrem sua verdadeira missão e voca</w:t>
      </w:r>
      <w:r w:rsidR="0060772B" w:rsidRPr="00696228">
        <w:rPr>
          <w:rFonts w:ascii="Times New Roman" w:hAnsi="Times New Roman" w:cs="Times New Roman"/>
          <w:bCs/>
          <w:sz w:val="24"/>
          <w:szCs w:val="24"/>
        </w:rPr>
        <w:t xml:space="preserve">ção justamente porque o casal mostrando ao mundo como um </w:t>
      </w:r>
      <w:r w:rsidR="00696228" w:rsidRPr="00696228">
        <w:rPr>
          <w:rFonts w:ascii="Times New Roman" w:hAnsi="Times New Roman" w:cs="Times New Roman"/>
          <w:bCs/>
          <w:sz w:val="24"/>
          <w:szCs w:val="24"/>
        </w:rPr>
        <w:t>sinal vivo</w:t>
      </w:r>
      <w:r w:rsidR="0060772B" w:rsidRPr="00696228">
        <w:rPr>
          <w:rFonts w:ascii="Times New Roman" w:hAnsi="Times New Roman" w:cs="Times New Roman"/>
          <w:bCs/>
          <w:sz w:val="24"/>
          <w:szCs w:val="24"/>
        </w:rPr>
        <w:t xml:space="preserve"> e verdadeiro o próprio amor de Cristo pela Igreja que é um amor esponsal revela a grandeza </w:t>
      </w:r>
      <w:r w:rsidR="00696228" w:rsidRPr="00696228">
        <w:rPr>
          <w:rFonts w:ascii="Times New Roman" w:hAnsi="Times New Roman" w:cs="Times New Roman"/>
          <w:bCs/>
          <w:sz w:val="24"/>
          <w:szCs w:val="24"/>
        </w:rPr>
        <w:t>da vocação</w:t>
      </w:r>
      <w:r w:rsidR="0060772B" w:rsidRPr="00696228">
        <w:rPr>
          <w:rFonts w:ascii="Times New Roman" w:hAnsi="Times New Roman" w:cs="Times New Roman"/>
          <w:bCs/>
          <w:sz w:val="24"/>
          <w:szCs w:val="24"/>
        </w:rPr>
        <w:t xml:space="preserve"> a vida familiar. </w:t>
      </w:r>
      <w:r w:rsidR="00673D12" w:rsidRPr="00696228">
        <w:rPr>
          <w:rFonts w:ascii="Times New Roman" w:hAnsi="Times New Roman" w:cs="Times New Roman"/>
          <w:bCs/>
          <w:sz w:val="24"/>
          <w:szCs w:val="24"/>
        </w:rPr>
        <w:t xml:space="preserve"> Quando </w:t>
      </w:r>
      <w:r w:rsidR="00696228" w:rsidRPr="00696228">
        <w:rPr>
          <w:rFonts w:ascii="Times New Roman" w:hAnsi="Times New Roman" w:cs="Times New Roman"/>
          <w:bCs/>
          <w:sz w:val="24"/>
          <w:szCs w:val="24"/>
        </w:rPr>
        <w:t>esposo e</w:t>
      </w:r>
      <w:r w:rsidR="00673D12" w:rsidRPr="00696228">
        <w:rPr>
          <w:rFonts w:ascii="Times New Roman" w:hAnsi="Times New Roman" w:cs="Times New Roman"/>
          <w:bCs/>
          <w:sz w:val="24"/>
          <w:szCs w:val="24"/>
        </w:rPr>
        <w:t xml:space="preserve"> esposa dizem como</w:t>
      </w:r>
      <w:r w:rsidR="006962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3D12" w:rsidRPr="00696228">
        <w:rPr>
          <w:rFonts w:ascii="Times New Roman" w:hAnsi="Times New Roman" w:cs="Times New Roman"/>
          <w:bCs/>
          <w:sz w:val="24"/>
          <w:szCs w:val="24"/>
        </w:rPr>
        <w:t xml:space="preserve">os discípulos de </w:t>
      </w:r>
      <w:proofErr w:type="spellStart"/>
      <w:r w:rsidR="00673D12" w:rsidRPr="00696228">
        <w:rPr>
          <w:rFonts w:ascii="Times New Roman" w:hAnsi="Times New Roman" w:cs="Times New Roman"/>
          <w:bCs/>
          <w:sz w:val="24"/>
          <w:szCs w:val="24"/>
        </w:rPr>
        <w:t>Emáus</w:t>
      </w:r>
      <w:proofErr w:type="spellEnd"/>
      <w:r w:rsidR="00673D12" w:rsidRPr="0069622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94578" w:rsidRPr="00696228">
        <w:rPr>
          <w:rFonts w:ascii="Times New Roman" w:hAnsi="Times New Roman" w:cs="Times New Roman"/>
          <w:bCs/>
          <w:sz w:val="24"/>
          <w:szCs w:val="24"/>
        </w:rPr>
        <w:t xml:space="preserve">fica conosco Senhor, pois já é tarde e a noite vem chegando. </w:t>
      </w:r>
      <w:r w:rsidR="00673D12" w:rsidRPr="00696228">
        <w:rPr>
          <w:rFonts w:ascii="Times New Roman" w:hAnsi="Times New Roman" w:cs="Times New Roman"/>
          <w:bCs/>
          <w:sz w:val="24"/>
          <w:szCs w:val="24"/>
        </w:rPr>
        <w:t xml:space="preserve">É que Jesus pode tomar o </w:t>
      </w:r>
      <w:r w:rsidR="00696228" w:rsidRPr="00696228">
        <w:rPr>
          <w:rFonts w:ascii="Times New Roman" w:hAnsi="Times New Roman" w:cs="Times New Roman"/>
          <w:bCs/>
          <w:sz w:val="24"/>
          <w:szCs w:val="24"/>
        </w:rPr>
        <w:t>centro de</w:t>
      </w:r>
      <w:r w:rsidR="00673D12" w:rsidRPr="00696228">
        <w:rPr>
          <w:rFonts w:ascii="Times New Roman" w:hAnsi="Times New Roman" w:cs="Times New Roman"/>
          <w:bCs/>
          <w:sz w:val="24"/>
          <w:szCs w:val="24"/>
        </w:rPr>
        <w:t xml:space="preserve"> suas vidas e lançar </w:t>
      </w:r>
      <w:r w:rsidR="00696228" w:rsidRPr="00696228">
        <w:rPr>
          <w:rFonts w:ascii="Times New Roman" w:hAnsi="Times New Roman" w:cs="Times New Roman"/>
          <w:bCs/>
          <w:sz w:val="24"/>
          <w:szCs w:val="24"/>
        </w:rPr>
        <w:t>esposo e esposa para ser também um sinal eucarístico para a  vida do mundo homem e mulher são chamados a partir o pão com Jesus e descobrir mais uma vez a graça do matrimônio</w:t>
      </w:r>
      <w:r w:rsidR="00794578" w:rsidRPr="006962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2D745D" w14:textId="304DBDD4" w:rsidR="00D46812" w:rsidRPr="00696228" w:rsidRDefault="00794578" w:rsidP="00D46812">
      <w:pPr>
        <w:rPr>
          <w:rFonts w:ascii="Times New Roman" w:hAnsi="Times New Roman" w:cs="Times New Roman"/>
          <w:b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>Todos: Emaús é aqui, ao levar consolação. Emaús somos nós, onde houver desolação. Emaús é assim: uma graça e vocação!</w:t>
      </w:r>
    </w:p>
    <w:p w14:paraId="1F2D7477" w14:textId="5BBA8F32" w:rsidR="00E77009" w:rsidRPr="00696228" w:rsidRDefault="00794578" w:rsidP="00C04BDA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228">
        <w:rPr>
          <w:rFonts w:ascii="Times New Roman" w:hAnsi="Times New Roman" w:cs="Times New Roman"/>
          <w:bCs/>
          <w:i/>
          <w:iCs/>
          <w:sz w:val="24"/>
          <w:szCs w:val="24"/>
        </w:rPr>
        <w:t>(Pode se entoar um canto para reflexão, meditação e oração pessoal e propor mais alguns instantes de silêncio)</w:t>
      </w:r>
    </w:p>
    <w:p w14:paraId="28C782D7" w14:textId="77777777" w:rsidR="00C04BDA" w:rsidRPr="00696228" w:rsidRDefault="00794578" w:rsidP="00C04B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 xml:space="preserve">Dir: </w:t>
      </w:r>
      <w:r w:rsidR="00C04BDA" w:rsidRPr="00696228">
        <w:rPr>
          <w:rFonts w:ascii="Times New Roman" w:hAnsi="Times New Roman" w:cs="Times New Roman"/>
          <w:bCs/>
          <w:sz w:val="24"/>
          <w:szCs w:val="24"/>
        </w:rPr>
        <w:t>V</w:t>
      </w:r>
      <w:r w:rsidRPr="00696228">
        <w:rPr>
          <w:rFonts w:ascii="Times New Roman" w:hAnsi="Times New Roman" w:cs="Times New Roman"/>
          <w:bCs/>
          <w:sz w:val="24"/>
          <w:szCs w:val="24"/>
        </w:rPr>
        <w:t xml:space="preserve">amos juntos rezar </w:t>
      </w:r>
      <w:r w:rsidR="00C04BDA" w:rsidRPr="00696228">
        <w:rPr>
          <w:rFonts w:ascii="Times New Roman" w:hAnsi="Times New Roman" w:cs="Times New Roman"/>
          <w:bCs/>
          <w:sz w:val="24"/>
          <w:szCs w:val="24"/>
        </w:rPr>
        <w:t xml:space="preserve">nossa dezena vocacional como nos propõe a Comissão do Ano Vocacional de nossa Arquidiocese para que o Senhor envie cada vez mais operários para a messe, pois a messe é grande e os operários são poucos. </w:t>
      </w:r>
    </w:p>
    <w:p w14:paraId="75513BA4" w14:textId="23C02FB9" w:rsidR="00C04BDA" w:rsidRPr="00696228" w:rsidRDefault="00C04BDA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228">
        <w:rPr>
          <w:rFonts w:ascii="Times New Roman" w:hAnsi="Times New Roman" w:cs="Times New Roman"/>
          <w:bCs/>
          <w:i/>
          <w:iCs/>
          <w:sz w:val="24"/>
          <w:szCs w:val="24"/>
        </w:rPr>
        <w:t>(Pai Nosso, 10 ave marias e Glória ao Pai)</w:t>
      </w:r>
    </w:p>
    <w:p w14:paraId="5EB411CC" w14:textId="0359A4B8" w:rsidR="00794578" w:rsidRPr="00696228" w:rsidRDefault="00C04BDA">
      <w:pPr>
        <w:rPr>
          <w:rFonts w:ascii="Times New Roman" w:hAnsi="Times New Roman" w:cs="Times New Roman"/>
          <w:bCs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 xml:space="preserve">Dir.  </w:t>
      </w:r>
      <w:r w:rsidRPr="00696228">
        <w:rPr>
          <w:rFonts w:ascii="Times New Roman" w:hAnsi="Times New Roman" w:cs="Times New Roman"/>
          <w:bCs/>
          <w:sz w:val="24"/>
          <w:szCs w:val="24"/>
        </w:rPr>
        <w:t xml:space="preserve">Rezemos também </w:t>
      </w:r>
      <w:r w:rsidR="00794578" w:rsidRPr="00696228">
        <w:rPr>
          <w:rFonts w:ascii="Times New Roman" w:hAnsi="Times New Roman" w:cs="Times New Roman"/>
          <w:bCs/>
          <w:sz w:val="24"/>
          <w:szCs w:val="24"/>
        </w:rPr>
        <w:t>a oração proposta para este 3º Ano Vocacional do Brasil:</w:t>
      </w:r>
    </w:p>
    <w:p w14:paraId="7E58ACEB" w14:textId="77777777" w:rsidR="00794578" w:rsidRPr="00696228" w:rsidRDefault="00794578" w:rsidP="007945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Todos: </w:t>
      </w:r>
      <w:r w:rsidRPr="00696228">
        <w:rPr>
          <w:rFonts w:ascii="Times New Roman" w:hAnsi="Times New Roman" w:cs="Times New Roman"/>
          <w:sz w:val="24"/>
          <w:szCs w:val="24"/>
          <w:lang w:eastAsia="pt-BR"/>
        </w:rPr>
        <w:t xml:space="preserve">Senhor Jesus, </w:t>
      </w:r>
      <w:r w:rsidRPr="00696228">
        <w:rPr>
          <w:rFonts w:ascii="Times New Roman" w:eastAsia="Times New Roman" w:hAnsi="Times New Roman" w:cs="Times New Roman"/>
          <w:sz w:val="24"/>
          <w:szCs w:val="24"/>
          <w:lang w:eastAsia="pt-BR"/>
        </w:rPr>
        <w:t>enviado do Pai e Ungido do Espírito Santo,</w:t>
      </w:r>
    </w:p>
    <w:p w14:paraId="2AEEB9B8" w14:textId="77777777" w:rsidR="00794578" w:rsidRPr="00696228" w:rsidRDefault="00794578" w:rsidP="007945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228">
        <w:rPr>
          <w:rFonts w:ascii="Times New Roman" w:eastAsia="Times New Roman" w:hAnsi="Times New Roman" w:cs="Times New Roman"/>
          <w:sz w:val="24"/>
          <w:szCs w:val="24"/>
          <w:lang w:eastAsia="pt-BR"/>
        </w:rPr>
        <w:t>que fazeis os corações arderem e os pés se colocarem a caminho,</w:t>
      </w:r>
    </w:p>
    <w:p w14:paraId="2357958C" w14:textId="77777777" w:rsidR="00794578" w:rsidRPr="00696228" w:rsidRDefault="00794578" w:rsidP="007945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228">
        <w:rPr>
          <w:rFonts w:ascii="Times New Roman" w:eastAsia="Times New Roman" w:hAnsi="Times New Roman" w:cs="Times New Roman"/>
          <w:sz w:val="24"/>
          <w:szCs w:val="24"/>
          <w:lang w:eastAsia="pt-BR"/>
        </w:rPr>
        <w:t>ajudai-nos a discernir a graça do vosso chamado e a urgência da missão. </w:t>
      </w:r>
    </w:p>
    <w:p w14:paraId="7210DD32" w14:textId="77777777" w:rsidR="00794578" w:rsidRPr="00696228" w:rsidRDefault="00794578" w:rsidP="007945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22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C02AFFE" w14:textId="77777777" w:rsidR="00794578" w:rsidRPr="00696228" w:rsidRDefault="00794578" w:rsidP="007945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228">
        <w:rPr>
          <w:rFonts w:ascii="Times New Roman" w:eastAsia="Times New Roman" w:hAnsi="Times New Roman" w:cs="Times New Roman"/>
          <w:sz w:val="24"/>
          <w:szCs w:val="24"/>
          <w:lang w:eastAsia="pt-BR"/>
        </w:rPr>
        <w:t>Continuai a encantar famílias, crianças, adolescentes, jovens e adultos,</w:t>
      </w:r>
    </w:p>
    <w:p w14:paraId="5E265B3E" w14:textId="77777777" w:rsidR="00794578" w:rsidRPr="00696228" w:rsidRDefault="00794578" w:rsidP="007945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228">
        <w:rPr>
          <w:rFonts w:ascii="Times New Roman" w:eastAsia="Times New Roman" w:hAnsi="Times New Roman" w:cs="Times New Roman"/>
          <w:sz w:val="24"/>
          <w:szCs w:val="24"/>
          <w:lang w:eastAsia="pt-BR"/>
        </w:rPr>
        <w:t>para que sejam capazes de sonhar e se entregar, com generosidade e vigor,</w:t>
      </w:r>
    </w:p>
    <w:p w14:paraId="00874DAB" w14:textId="77777777" w:rsidR="00794578" w:rsidRPr="00696228" w:rsidRDefault="00794578" w:rsidP="007945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228">
        <w:rPr>
          <w:rFonts w:ascii="Times New Roman" w:eastAsia="Times New Roman" w:hAnsi="Times New Roman" w:cs="Times New Roman"/>
          <w:sz w:val="24"/>
          <w:szCs w:val="24"/>
          <w:lang w:eastAsia="pt-BR"/>
        </w:rPr>
        <w:t>a serviço do Reino, em vossa Igreja e no mundo.</w:t>
      </w:r>
    </w:p>
    <w:p w14:paraId="61BB3B10" w14:textId="77777777" w:rsidR="00794578" w:rsidRPr="00696228" w:rsidRDefault="00794578" w:rsidP="007945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22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6D5B984" w14:textId="77777777" w:rsidR="00794578" w:rsidRPr="00696228" w:rsidRDefault="00794578" w:rsidP="007945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228">
        <w:rPr>
          <w:rFonts w:ascii="Times New Roman" w:eastAsia="Times New Roman" w:hAnsi="Times New Roman" w:cs="Times New Roman"/>
          <w:sz w:val="24"/>
          <w:szCs w:val="24"/>
          <w:lang w:eastAsia="pt-BR"/>
        </w:rPr>
        <w:t>Despertai as novas gerações para a vocação aos Ministérios Leigos,</w:t>
      </w:r>
    </w:p>
    <w:p w14:paraId="303AE70E" w14:textId="77777777" w:rsidR="00794578" w:rsidRPr="00696228" w:rsidRDefault="00794578" w:rsidP="007945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228">
        <w:rPr>
          <w:rFonts w:ascii="Times New Roman" w:eastAsia="Times New Roman" w:hAnsi="Times New Roman" w:cs="Times New Roman"/>
          <w:sz w:val="24"/>
          <w:szCs w:val="24"/>
          <w:lang w:eastAsia="pt-BR"/>
        </w:rPr>
        <w:t>ao Matrimônio, à Vida Consagrada e aos Ministérios Ordenados.</w:t>
      </w:r>
    </w:p>
    <w:p w14:paraId="56BFD389" w14:textId="15AB10F7" w:rsidR="00794578" w:rsidRPr="00696228" w:rsidRDefault="00794578" w:rsidP="007945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228">
        <w:rPr>
          <w:rFonts w:ascii="Times New Roman" w:eastAsia="Times New Roman" w:hAnsi="Times New Roman" w:cs="Times New Roman"/>
          <w:sz w:val="24"/>
          <w:szCs w:val="24"/>
          <w:lang w:eastAsia="pt-BR"/>
        </w:rPr>
        <w:t>Maria, Mãe, Mestra e Discípula Missionária, ensinai-nos a ouvir o Evangelho da Vocação e a responder com alegria.</w:t>
      </w:r>
    </w:p>
    <w:p w14:paraId="18230191" w14:textId="77777777" w:rsidR="00794578" w:rsidRPr="00696228" w:rsidRDefault="00794578" w:rsidP="00794578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696228">
        <w:rPr>
          <w:rFonts w:ascii="Times New Roman" w:hAnsi="Times New Roman" w:cs="Times New Roman"/>
          <w:sz w:val="24"/>
          <w:szCs w:val="24"/>
          <w:lang w:eastAsia="pt-BR"/>
        </w:rPr>
        <w:t>Amém!</w:t>
      </w:r>
    </w:p>
    <w:p w14:paraId="1B766D8A" w14:textId="525212F5" w:rsidR="00794578" w:rsidRPr="00696228" w:rsidRDefault="00C04BDA" w:rsidP="00794578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696228">
        <w:rPr>
          <w:rFonts w:ascii="Times New Roman" w:hAnsi="Times New Roman" w:cs="Times New Roman"/>
          <w:i/>
          <w:iCs/>
        </w:rPr>
        <w:t>(Pode se entoar um canto para encerrar a adoração)</w:t>
      </w:r>
    </w:p>
    <w:p w14:paraId="7A2211FA" w14:textId="77777777" w:rsidR="00794578" w:rsidRPr="00696228" w:rsidRDefault="007945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814FDA" w14:textId="77777777" w:rsidR="00C04BDA" w:rsidRPr="00696228" w:rsidRDefault="00C04BDA" w:rsidP="00C04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 xml:space="preserve">Dir: </w:t>
      </w:r>
      <w:r w:rsidRPr="00696228">
        <w:rPr>
          <w:rFonts w:ascii="Times New Roman" w:hAnsi="Times New Roman" w:cs="Times New Roman"/>
          <w:sz w:val="24"/>
          <w:szCs w:val="24"/>
        </w:rPr>
        <w:t xml:space="preserve">Graças e louvores sejam </w:t>
      </w:r>
      <w:proofErr w:type="gramStart"/>
      <w:r w:rsidRPr="00696228">
        <w:rPr>
          <w:rFonts w:ascii="Times New Roman" w:hAnsi="Times New Roman" w:cs="Times New Roman"/>
          <w:sz w:val="24"/>
          <w:szCs w:val="24"/>
        </w:rPr>
        <w:t>dadas</w:t>
      </w:r>
      <w:proofErr w:type="gramEnd"/>
      <w:r w:rsidRPr="00696228">
        <w:rPr>
          <w:rFonts w:ascii="Times New Roman" w:hAnsi="Times New Roman" w:cs="Times New Roman"/>
          <w:sz w:val="24"/>
          <w:szCs w:val="24"/>
        </w:rPr>
        <w:t xml:space="preserve"> a todo momento!</w:t>
      </w:r>
    </w:p>
    <w:p w14:paraId="29E11BCA" w14:textId="77777777" w:rsidR="00C04BDA" w:rsidRPr="00696228" w:rsidRDefault="00C04BDA" w:rsidP="00C04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>Todos:</w:t>
      </w:r>
      <w:r w:rsidRPr="00696228">
        <w:rPr>
          <w:rFonts w:ascii="Times New Roman" w:hAnsi="Times New Roman" w:cs="Times New Roman"/>
          <w:sz w:val="24"/>
          <w:szCs w:val="24"/>
        </w:rPr>
        <w:t xml:space="preserve"> Ao Santíssimo e diviníssimo Sacramento!</w:t>
      </w:r>
    </w:p>
    <w:p w14:paraId="5D82A9EA" w14:textId="49575C0B" w:rsidR="00C04BDA" w:rsidRPr="00696228" w:rsidRDefault="00C04BDA" w:rsidP="00C04BD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 xml:space="preserve">Dir: </w:t>
      </w:r>
      <w:r w:rsidRPr="00696228">
        <w:rPr>
          <w:rFonts w:ascii="Times New Roman" w:hAnsi="Times New Roman" w:cs="Times New Roman"/>
          <w:bCs/>
          <w:sz w:val="24"/>
          <w:szCs w:val="24"/>
        </w:rPr>
        <w:t>Glória ao Pai e ao Filho e ao Espírito Santo.</w:t>
      </w:r>
    </w:p>
    <w:p w14:paraId="03926E0E" w14:textId="4B7C86D4" w:rsidR="00C04BDA" w:rsidRPr="00696228" w:rsidRDefault="00C04BDA" w:rsidP="00C04BD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96228">
        <w:rPr>
          <w:rFonts w:ascii="Times New Roman" w:hAnsi="Times New Roman" w:cs="Times New Roman"/>
          <w:b/>
          <w:sz w:val="24"/>
          <w:szCs w:val="24"/>
        </w:rPr>
        <w:t xml:space="preserve">Todos: </w:t>
      </w:r>
      <w:r w:rsidRPr="00696228">
        <w:rPr>
          <w:rFonts w:ascii="Times New Roman" w:hAnsi="Times New Roman" w:cs="Times New Roman"/>
          <w:bCs/>
          <w:sz w:val="24"/>
          <w:szCs w:val="24"/>
        </w:rPr>
        <w:t>Como era no princípio, agora e sempre. Amém!</w:t>
      </w:r>
    </w:p>
    <w:p w14:paraId="46C10848" w14:textId="77777777" w:rsidR="00C04BDA" w:rsidRPr="00696228" w:rsidRDefault="00C04BDA" w:rsidP="00C04BD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05DFCB1" w14:textId="1EFD0E5D" w:rsidR="00C04BDA" w:rsidRPr="00696228" w:rsidRDefault="00C04BDA" w:rsidP="00C04BD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96228">
        <w:rPr>
          <w:rFonts w:ascii="Times New Roman" w:hAnsi="Times New Roman" w:cs="Times New Roman"/>
          <w:bCs/>
          <w:sz w:val="24"/>
          <w:szCs w:val="24"/>
        </w:rPr>
        <w:t>BENÇÃO DO SANTÍSSIMO</w:t>
      </w:r>
    </w:p>
    <w:p w14:paraId="716E34A3" w14:textId="39F34ED5" w:rsidR="00C04BDA" w:rsidRPr="00696228" w:rsidRDefault="00C04BDA" w:rsidP="00C04BDA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228">
        <w:rPr>
          <w:rFonts w:ascii="Times New Roman" w:hAnsi="Times New Roman" w:cs="Times New Roman"/>
          <w:bCs/>
          <w:i/>
          <w:iCs/>
          <w:sz w:val="24"/>
          <w:szCs w:val="24"/>
        </w:rPr>
        <w:t>(após breve silêncio de adoração, o celebrante, caso seja ministro ordenado procede com a benção. Canta-se o Tão Sublime)</w:t>
      </w:r>
    </w:p>
    <w:p w14:paraId="140D402A" w14:textId="77777777" w:rsidR="00C04BDA" w:rsidRPr="00696228" w:rsidRDefault="00C04BDA">
      <w:pPr>
        <w:rPr>
          <w:rFonts w:ascii="Times New Roman" w:hAnsi="Times New Roman" w:cs="Times New Roman"/>
          <w:bCs/>
          <w:sz w:val="24"/>
          <w:szCs w:val="24"/>
        </w:rPr>
      </w:pPr>
    </w:p>
    <w:sectPr w:rsidR="00C04BDA" w:rsidRPr="00696228" w:rsidSect="002032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C5"/>
    <w:rsid w:val="000107A6"/>
    <w:rsid w:val="00040838"/>
    <w:rsid w:val="00064400"/>
    <w:rsid w:val="00111B07"/>
    <w:rsid w:val="001E4D8E"/>
    <w:rsid w:val="0020328D"/>
    <w:rsid w:val="00227436"/>
    <w:rsid w:val="00251D8D"/>
    <w:rsid w:val="00377A08"/>
    <w:rsid w:val="004E15BF"/>
    <w:rsid w:val="0050543D"/>
    <w:rsid w:val="00547C1F"/>
    <w:rsid w:val="0056017D"/>
    <w:rsid w:val="0060772B"/>
    <w:rsid w:val="00673D12"/>
    <w:rsid w:val="00696228"/>
    <w:rsid w:val="006D2819"/>
    <w:rsid w:val="00794578"/>
    <w:rsid w:val="00880F19"/>
    <w:rsid w:val="00912917"/>
    <w:rsid w:val="00AA6661"/>
    <w:rsid w:val="00B16E90"/>
    <w:rsid w:val="00BC0184"/>
    <w:rsid w:val="00C04BDA"/>
    <w:rsid w:val="00C7268C"/>
    <w:rsid w:val="00D23AFA"/>
    <w:rsid w:val="00D46812"/>
    <w:rsid w:val="00D87E13"/>
    <w:rsid w:val="00D92949"/>
    <w:rsid w:val="00DA37C5"/>
    <w:rsid w:val="00E77009"/>
    <w:rsid w:val="00E86789"/>
    <w:rsid w:val="00F73E7C"/>
    <w:rsid w:val="00F96B99"/>
    <w:rsid w:val="00F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7449"/>
  <w15:docId w15:val="{52CB8E0A-44A7-433E-BBCA-7AA9CD21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2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6D2819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C72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1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Adailton</dc:creator>
  <cp:lastModifiedBy>alcides pizeta</cp:lastModifiedBy>
  <cp:revision>2</cp:revision>
  <dcterms:created xsi:type="dcterms:W3CDTF">2023-07-26T21:08:00Z</dcterms:created>
  <dcterms:modified xsi:type="dcterms:W3CDTF">2023-07-26T21:08:00Z</dcterms:modified>
</cp:coreProperties>
</file>